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rPr>
          <w:rFonts w:ascii="Arial Narrow" w:hAnsi="Arial Narrow"/>
        </w:rPr>
      </w:pPr>
      <w:r>
        <w:rPr>
          <w:rFonts w:ascii="Arial Narrow" w:hAnsi="Arial Narrow"/>
        </w:rPr>
        <w:t xml:space="preserve">Anmeldung zur Taufe</w:t>
      </w:r>
      <w:r/>
    </w:p>
    <w:tbl>
      <w:tblPr>
        <w:tblW w:w="9641" w:type="dxa"/>
        <w:tblInd w:w="-2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817"/>
        <w:gridCol w:w="3440"/>
        <w:gridCol w:w="67"/>
        <w:gridCol w:w="1613"/>
        <w:gridCol w:w="1704"/>
      </w:tblGrid>
      <w:tr>
        <w:trPr/>
        <w:tc>
          <w:tcPr>
            <w:tcBorders>
              <w:left w:val="single" w:color="000000" w:sz="4" w:space="0"/>
              <w:bottom w:val="none" w:color="000000" w:sz="4" w:space="0"/>
            </w:tcBorders>
            <w:tcW w:w="2817" w:type="dxa"/>
            <w:vAlign w:val="top"/>
            <w:textDirection w:val="lrTb"/>
            <w:noWrap w:val="false"/>
          </w:tcPr>
          <w:p>
            <w:pPr>
              <w:pStyle w:val="8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Täufling</w:t>
            </w:r>
            <w:r/>
          </w:p>
        </w:tc>
        <w:tc>
          <w:tcPr>
            <w:gridSpan w:val="2"/>
            <w:tcBorders>
              <w:right w:val="none" w:color="000000" w:sz="4" w:space="0"/>
              <w:bottom w:val="none" w:color="000000" w:sz="4" w:space="0"/>
            </w:tcBorders>
            <w:tcW w:w="350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Konfession: evangelisch</w:t>
            </w:r>
            <w:r/>
          </w:p>
        </w:tc>
        <w:tc>
          <w:tcPr>
            <w:gridSpan w:val="2"/>
            <w:tcBorders>
              <w:left w:val="none" w:color="000000" w:sz="4" w:space="0"/>
              <w:bottom w:val="none" w:color="000000" w:sz="4" w:space="0"/>
            </w:tcBorders>
            <w:tcW w:w="3317" w:type="dxa"/>
            <w:vAlign w:val="center"/>
            <w:textDirection w:val="lrTb"/>
            <w:noWrap w:val="false"/>
          </w:tcPr>
          <w:p>
            <w:pPr>
              <w:pStyle w:val="825"/>
              <w:tabs>
                <w:tab w:val="left" w:pos="1631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1" behindDoc="0" locked="0" layoutInCell="0" allowOverlap="1">
                      <wp:simplePos x="0" y="0"/>
                      <wp:positionH relativeFrom="column">
                        <wp:posOffset>5414645</wp:posOffset>
                      </wp:positionH>
                      <wp:positionV relativeFrom="page">
                        <wp:posOffset>695325</wp:posOffset>
                      </wp:positionV>
                      <wp:extent cx="190500" cy="171450"/>
                      <wp:effectExtent l="0" t="0" r="0" b="0"/>
                      <wp:wrapNone/>
                      <wp:docPr id="1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style="position:absolute;mso-wrap-distance-left:9.0pt;mso-wrap-distance-top:0.0pt;mso-wrap-distance-right:9.0pt;mso-wrap-distance-bottom:0.0pt;z-index:251658241;o:allowoverlap:true;o:allowincell:false;mso-position-horizontal-relative:text;margin-left:426.3pt;mso-position-horizontal:absolute;mso-position-vertical-relative:page;margin-top:54.8pt;mso-position-vertical:absolute;width:15.0pt;height:13.5pt;" coordsize="100000,100000" path="" fillcolor="#FFFFFF" strokecolor="#000000">
                      <v:path textboxrect="0,0,0,0"/>
                    </v:shape>
                  </w:pict>
                </mc:Fallback>
              </mc:AlternateContent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524288" behindDoc="0" locked="0" layoutInCell="0" allowOverlap="1">
                      <wp:simplePos x="0" y="0"/>
                      <wp:positionH relativeFrom="column">
                        <wp:posOffset>4404995</wp:posOffset>
                      </wp:positionH>
                      <wp:positionV relativeFrom="page">
                        <wp:posOffset>695325</wp:posOffset>
                      </wp:positionV>
                      <wp:extent cx="190500" cy="171450"/>
                      <wp:effectExtent l="0" t="0" r="0" b="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 xml:space="preserve">X</w:t>
                                  </w:r>
                                  <w:r/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9.0pt;mso-wrap-distance-top:0.0pt;mso-wrap-distance-right:9.0pt;mso-wrap-distance-bottom:0.0pt;z-index:524288;o:allowoverlap:true;o:allowincell:false;mso-position-horizontal-relative:text;margin-left:346.8pt;mso-position-horizontal:absolute;mso-position-vertical-relative:page;margin-top:54.8pt;mso-position-vertical:absolute;width:15.0pt;height:13.5pt;v-text-anchor:middle;" coordsize="100000,100000" path="" fillcolor="#FFFFFF" strokecolor="#000000">
                      <v:path textboxrect="0,0,0,0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X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männlich</w:t>
              <w:tab/>
              <w:t xml:space="preserve">weiblich</w:t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  <w:top w:val="none" w:color="000000" w:sz="4" w:space="0"/>
            </w:tcBorders>
            <w:tcW w:w="2817" w:type="dxa"/>
            <w:vAlign w:val="top"/>
            <w:textDirection w:val="lrTb"/>
            <w:noWrap w:val="false"/>
          </w:tcPr>
          <w:p>
            <w:pPr>
              <w:pStyle w:val="825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Name</w:t>
            </w:r>
            <w:r/>
          </w:p>
        </w:tc>
        <w:tc>
          <w:tcPr>
            <w:gridSpan w:val="4"/>
            <w:tcBorders>
              <w:top w:val="non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top"/>
            <w:textDirection w:val="lrTb"/>
            <w:noWrap w:val="false"/>
          </w:tcPr>
          <w:p>
            <w:pPr>
              <w:pStyle w:val="825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Vorname(n) </w:t>
            </w:r>
            <w:r>
              <w:rPr>
                <w:rFonts w:ascii="Arial Narrow" w:hAnsi="Arial Narrow"/>
                <w:sz w:val="16"/>
              </w:rPr>
              <w:t xml:space="preserve">(Rufname unterstreichen)</w:t>
            </w:r>
            <w:r>
              <w:rPr>
                <w:rFonts w:ascii="Arial Narrow" w:hAnsi="Arial Narrow"/>
                <w:sz w:val="22"/>
              </w:rPr>
            </w:r>
            <w:r/>
          </w:p>
        </w:tc>
        <w:tc>
          <w:tcPr>
            <w:gridSpan w:val="4"/>
            <w:tcW w:w="6824" w:type="dxa"/>
            <w:vAlign w:val="top"/>
            <w:textDirection w:val="lrTb"/>
            <w:noWrap w:val="false"/>
          </w:tcPr>
          <w:p>
            <w:pPr>
              <w:pStyle w:val="825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</w:r>
            <w:r/>
          </w:p>
        </w:tc>
      </w:tr>
      <w:tr>
        <w:trPr>
          <w:cantSplit/>
          <w:trHeight w:val="6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Anschrift</w:t>
            </w:r>
            <w:r/>
          </w:p>
        </w:tc>
        <w:tc>
          <w:tcPr>
            <w:gridSpan w:val="4"/>
            <w:tcW w:w="6824" w:type="dxa"/>
            <w:vAlign w:val="top"/>
            <w:textDirection w:val="lrTb"/>
            <w:noWrap w:val="false"/>
          </w:tcPr>
          <w:p>
            <w:pPr>
              <w:pStyle w:val="825"/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  <w:bottom w:val="non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Geburtstag</w:t>
            </w:r>
            <w:r/>
          </w:p>
        </w:tc>
        <w:tc>
          <w:tcPr>
            <w:gridSpan w:val="4"/>
            <w:tcBorders>
              <w:bottom w:val="non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Geburtsort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500" w:hRule="exact"/>
        </w:trPr>
        <w:tc>
          <w:tcPr>
            <w:tcBorders>
              <w:left w:val="single" w:color="000000" w:sz="4" w:space="0"/>
              <w:top w:val="none" w:color="000000" w:sz="4" w:space="0"/>
            </w:tcBorders>
            <w:tcW w:w="281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440" w:type="dxa"/>
            <w:vAlign w:val="bottom"/>
            <w:textDirection w:val="lrTb"/>
            <w:noWrap w:val="false"/>
          </w:tcPr>
          <w:p>
            <w:pPr>
              <w:pStyle w:val="8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Vater</w:t>
            </w:r>
            <w:r/>
          </w:p>
        </w:tc>
        <w:tc>
          <w:tcPr>
            <w:gridSpan w:val="3"/>
            <w:tcBorders>
              <w:top w:val="none" w:color="000000" w:sz="4" w:space="0"/>
            </w:tcBorders>
            <w:tcW w:w="3384" w:type="dxa"/>
            <w:vAlign w:val="bottom"/>
            <w:textDirection w:val="lrTb"/>
            <w:noWrap w:val="false"/>
          </w:tcPr>
          <w:p>
            <w:pPr>
              <w:pStyle w:val="8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Mutter</w:t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Familienname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Geburtsname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Vorname(n)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Geb.-Datum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Konfession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Familienstand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Beruf</w:t>
            </w:r>
            <w:r/>
          </w:p>
        </w:tc>
        <w:tc>
          <w:tcPr>
            <w:tcW w:w="3440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gridSpan w:val="3"/>
            <w:tcW w:w="338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800" w:hRule="exact"/>
        </w:trPr>
        <w:tc>
          <w:tcPr>
            <w:tcBorders>
              <w:left w:val="single" w:color="000000" w:sz="4" w:space="0"/>
            </w:tcBorders>
            <w:tcW w:w="2817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Anschrift</w:t>
            </w:r>
            <w:r>
              <w:rPr>
                <w:rFonts w:ascii="Arial Narrow" w:hAnsi="Arial Narrow"/>
                <w:sz w:val="22"/>
              </w:rPr>
            </w:r>
            <w:r/>
          </w:p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8"/>
              </w:rPr>
              <w:t xml:space="preserve">(bei Abweichung von der Wohnung des Täuflings)</w:t>
            </w:r>
            <w:r>
              <w:rPr>
                <w:rFonts w:ascii="Arial Narrow" w:hAnsi="Arial Narrow"/>
                <w:sz w:val="22"/>
              </w:rPr>
            </w:r>
            <w:r/>
          </w:p>
        </w:tc>
        <w:tc>
          <w:tcPr>
            <w:gridSpan w:val="4"/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  <w:bottom w:val="non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Eheschließung, standesamtlich</w:t>
            </w:r>
            <w:r/>
          </w:p>
        </w:tc>
        <w:tc>
          <w:tcPr>
            <w:gridSpan w:val="4"/>
            <w:tcBorders>
              <w:bottom w:val="non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Trauung, kirchlich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500" w:hRule="exact"/>
        </w:trPr>
        <w:tc>
          <w:tcPr>
            <w:tcBorders>
              <w:left w:val="single" w:color="000000" w:sz="4" w:space="0"/>
              <w:top w:val="non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Tag der Taufe</w:t>
            </w:r>
            <w:r/>
          </w:p>
        </w:tc>
        <w:tc>
          <w:tcPr>
            <w:gridSpan w:val="4"/>
            <w:tcBorders>
              <w:top w:val="non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Ort der Taufe</w:t>
            </w:r>
            <w:r/>
          </w:p>
        </w:tc>
        <w:tc>
          <w:tcPr>
            <w:gridSpan w:val="4"/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Taufspruch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</w:tcBorders>
            <w:tcW w:w="793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Paten – 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Name, Vorname, Straße, Haus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-N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r., PLZ, Wohnort</w:t>
            </w:r>
            <w:r>
              <w:rPr>
                <w:rFonts w:ascii="Arial Narrow" w:hAnsi="Arial Narrow"/>
                <w:i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</w:tcBorders>
            <w:tcW w:w="1704" w:type="dxa"/>
            <w:vAlign w:val="center"/>
            <w:textDirection w:val="lrTb"/>
            <w:noWrap w:val="false"/>
          </w:tcPr>
          <w:p>
            <w:pPr>
              <w:pStyle w:val="825"/>
              <w:jc w:val="center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Konfession</w:t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1.</w:t>
            </w:r>
            <w:r>
              <w:rPr>
                <w:rFonts w:ascii="Arial Narrow" w:hAnsi="Arial Narrow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2.</w:t>
            </w:r>
            <w:r>
              <w:rPr>
                <w:rFonts w:ascii="Arial Narrow" w:hAnsi="Arial Narrow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3.</w:t>
            </w:r>
            <w:r>
              <w:rPr>
                <w:rFonts w:ascii="Arial Narrow" w:hAnsi="Arial Narrow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4.</w:t>
            </w:r>
            <w:r>
              <w:rPr>
                <w:rFonts w:ascii="Arial Narrow" w:hAnsi="Arial Narrow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  <w:bottom w:val="non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400" w:hRule="exact"/>
        </w:trPr>
        <w:tc>
          <w:tcPr>
            <w:gridSpan w:val="4"/>
            <w:tcBorders>
              <w:left w:val="single" w:color="000000" w:sz="4" w:space="0"/>
              <w:right w:val="none" w:color="000000" w:sz="4" w:space="0"/>
              <w:bottom w:val="single" w:color="000000" w:sz="4" w:space="0"/>
            </w:tcBorders>
            <w:tcW w:w="7937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170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</w:r>
            <w:r/>
          </w:p>
        </w:tc>
      </w:tr>
      <w:tr>
        <w:trPr>
          <w:trHeight w:val="717" w:hRule="exact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817" w:type="dxa"/>
            <w:vAlign w:val="center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Datum und </w:t>
            </w:r>
            <w:r>
              <w:rPr>
                <w:rFonts w:ascii="Arial Narrow" w:hAnsi="Arial Narrow"/>
                <w:sz w:val="22"/>
              </w:rPr>
              <w:t xml:space="preserve">Unterschrift der Erziehungsberechtigten</w:t>
            </w:r>
            <w:r>
              <w:rPr>
                <w:rFonts w:ascii="Arial Narrow" w:hAnsi="Arial Narrow"/>
                <w:sz w:val="22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bottom w:val="single" w:color="000000" w:sz="4" w:space="0"/>
            </w:tcBorders>
            <w:tcW w:w="6824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trHeight w:val="600" w:hRule="exact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Eintragungen im Kirchenbuch</w:t>
            </w:r>
            <w:r/>
          </w:p>
        </w:tc>
        <w:tc>
          <w:tcPr>
            <w:tcBorders>
              <w:top w:val="single" w:color="000000" w:sz="4" w:space="0"/>
            </w:tcBorders>
            <w:tcW w:w="3440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</w:t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3384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Nr.</w:t>
            </w:r>
            <w:r/>
          </w:p>
        </w:tc>
      </w:tr>
      <w:tr>
        <w:trPr>
          <w:cantSplit/>
          <w:trHeight w:val="6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die Taufe vollzog:</w:t>
            </w:r>
            <w:r/>
          </w:p>
        </w:tc>
        <w:tc>
          <w:tcPr>
            <w:gridSpan w:val="4"/>
            <w:tcW w:w="6824" w:type="dxa"/>
            <w:vAlign w:val="top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  <w:r/>
          </w:p>
        </w:tc>
      </w:tr>
      <w:tr>
        <w:trPr>
          <w:cantSplit/>
          <w:trHeight w:val="600" w:hRule="exact"/>
        </w:trPr>
        <w:tc>
          <w:tcPr>
            <w:tcBorders>
              <w:left w:val="single" w:color="000000" w:sz="4" w:space="0"/>
            </w:tcBorders>
            <w:tcW w:w="2817" w:type="dxa"/>
            <w:vAlign w:val="bottom"/>
            <w:textDirection w:val="lrTb"/>
            <w:noWrap w:val="false"/>
          </w:tcPr>
          <w:p>
            <w:pPr>
              <w:pStyle w:val="8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Mitteilung an die Kommunalgemeinde</w:t>
            </w:r>
            <w:r/>
          </w:p>
        </w:tc>
        <w:tc>
          <w:tcPr>
            <w:gridSpan w:val="4"/>
            <w:tcW w:w="6824" w:type="dxa"/>
            <w:vAlign w:val="bottom"/>
            <w:textDirection w:val="lrTb"/>
            <w:noWrap w:val="false"/>
          </w:tcPr>
          <w:p>
            <w:pPr>
              <w:pStyle w:val="839"/>
              <w:tabs>
                <w:tab w:val="left" w:pos="1914" w:leader="none"/>
                <w:tab w:val="clear" w:pos="4536" w:leader="none"/>
                <w:tab w:val="clear" w:pos="9072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am:</w:t>
              <w:tab/>
              <w:t xml:space="preserve">Unterschrift:</w:t>
            </w:r>
            <w:r/>
          </w:p>
        </w:tc>
      </w:tr>
    </w:tbl>
    <w:sectPr>
      <w:footerReference w:type="default" r:id="rId8"/>
      <w:footnotePr/>
      <w:endnotePr/>
      <w:type w:val="nextPage"/>
      <w:pgSz w:w="11907" w:h="16840" w:orient="portrait"/>
      <w:pgMar w:top="709" w:right="1418" w:bottom="1134" w:left="1418" w:header="720" w:footer="59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4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rPr>
        <w:rFonts w:ascii="Arial" w:hAnsi="Arial"/>
        <w:sz w:val="20"/>
      </w:rPr>
    </w:pPr>
    <w:r>
      <w:rPr>
        <w:rFonts w:ascii="Arial" w:hAnsi="Arial"/>
        <w:sz w:val="20"/>
      </w:rPr>
      <w:t xml:space="preserve">Vordruck erstellt im Rentamt Wetzlar, Synodalbüro</w:t>
      <w:tab/>
      <w:tab/>
      <w:t xml:space="preserve">Stand: </w:t>
    </w:r>
    <w:r>
      <w:rPr>
        <w:rFonts w:ascii="Arial" w:hAnsi="Arial"/>
        <w:sz w:val="20"/>
      </w:rPr>
      <w:t xml:space="preserve">Juni</w:t>
    </w:r>
    <w:r>
      <w:rPr>
        <w:rFonts w:ascii="Arial" w:hAnsi="Arial"/>
        <w:sz w:val="20"/>
      </w:rPr>
      <w:t xml:space="preserve"> 2014</w:t>
    </w:r>
    <w:r>
      <w:rPr>
        <w:rFonts w:ascii="Arial" w:hAnsi="Arial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Heading 1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>
    <w:name w:val="Heading 1 Char"/>
    <w:link w:val="647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List Paragraph"/>
    <w:qFormat/>
    <w:uiPriority w:val="34"/>
    <w:pPr>
      <w:contextualSpacing w:val="true"/>
      <w:ind w:left="720"/>
    </w:p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link w:val="667"/>
    <w:uiPriority w:val="10"/>
    <w:rPr>
      <w:sz w:val="48"/>
      <w:szCs w:val="48"/>
    </w:rPr>
  </w:style>
  <w:style w:type="paragraph" w:styleId="669">
    <w:name w:val="Subtitle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link w:val="669"/>
    <w:uiPriority w:val="11"/>
    <w:rPr>
      <w:sz w:val="24"/>
      <w:szCs w:val="24"/>
    </w:rPr>
  </w:style>
  <w:style w:type="paragraph" w:styleId="671">
    <w:name w:val="Quote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link w:val="6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Header Char"/>
    <w:link w:val="675"/>
    <w:uiPriority w:val="99"/>
  </w:style>
  <w:style w:type="paragraph" w:styleId="677">
    <w:name w:val="Footer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Footer Char"/>
    <w:link w:val="677"/>
    <w:uiPriority w:val="99"/>
  </w:style>
  <w:style w:type="paragraph" w:styleId="67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7"/>
    <w:uiPriority w:val="99"/>
  </w:style>
  <w:style w:type="table" w:styleId="68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link w:val="809"/>
    <w:uiPriority w:val="99"/>
    <w:semiHidden/>
    <w:unhideWhenUsed/>
    <w:rPr>
      <w:sz w:val="18"/>
    </w:rPr>
    <w:pPr>
      <w:spacing w:lineRule="auto" w:line="240" w:after="40"/>
    </w:p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uiPriority w:val="99"/>
    <w:unhideWhenUsed/>
    <w:rPr>
      <w:vertAlign w:val="superscript"/>
    </w:rPr>
  </w:style>
  <w:style w:type="paragraph" w:styleId="811">
    <w:name w:val="endnote text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uiPriority w:val="99"/>
    <w:semiHidden/>
    <w:unhideWhenUsed/>
    <w:rPr>
      <w:vertAlign w:val="superscript"/>
    </w:rPr>
  </w:style>
  <w:style w:type="paragraph" w:styleId="814">
    <w:name w:val="toc 1"/>
    <w:uiPriority w:val="39"/>
    <w:unhideWhenUsed/>
    <w:pPr>
      <w:ind w:left="0" w:right="0" w:firstLine="0"/>
      <w:spacing w:after="57"/>
    </w:pPr>
  </w:style>
  <w:style w:type="paragraph" w:styleId="815">
    <w:name w:val="toc 2"/>
    <w:uiPriority w:val="39"/>
    <w:unhideWhenUsed/>
    <w:pPr>
      <w:ind w:left="283" w:right="0" w:firstLine="0"/>
      <w:spacing w:after="57"/>
    </w:pPr>
  </w:style>
  <w:style w:type="paragraph" w:styleId="816">
    <w:name w:val="toc 3"/>
    <w:uiPriority w:val="39"/>
    <w:unhideWhenUsed/>
    <w:pPr>
      <w:ind w:left="567" w:right="0" w:firstLine="0"/>
      <w:spacing w:after="57"/>
    </w:pPr>
  </w:style>
  <w:style w:type="paragraph" w:styleId="817">
    <w:name w:val="toc 4"/>
    <w:uiPriority w:val="39"/>
    <w:unhideWhenUsed/>
    <w:pPr>
      <w:ind w:left="850" w:right="0" w:firstLine="0"/>
      <w:spacing w:after="57"/>
    </w:pPr>
  </w:style>
  <w:style w:type="paragraph" w:styleId="818">
    <w:name w:val="toc 5"/>
    <w:uiPriority w:val="39"/>
    <w:unhideWhenUsed/>
    <w:pPr>
      <w:ind w:left="1134" w:right="0" w:firstLine="0"/>
      <w:spacing w:after="57"/>
    </w:pPr>
  </w:style>
  <w:style w:type="paragraph" w:styleId="819">
    <w:name w:val="toc 6"/>
    <w:uiPriority w:val="39"/>
    <w:unhideWhenUsed/>
    <w:pPr>
      <w:ind w:left="1417" w:right="0" w:firstLine="0"/>
      <w:spacing w:after="57"/>
    </w:pPr>
  </w:style>
  <w:style w:type="paragraph" w:styleId="820">
    <w:name w:val="toc 7"/>
    <w:uiPriority w:val="39"/>
    <w:unhideWhenUsed/>
    <w:pPr>
      <w:ind w:left="1701" w:right="0" w:firstLine="0"/>
      <w:spacing w:after="57"/>
    </w:pPr>
  </w:style>
  <w:style w:type="paragraph" w:styleId="821">
    <w:name w:val="toc 8"/>
    <w:uiPriority w:val="39"/>
    <w:unhideWhenUsed/>
    <w:pPr>
      <w:ind w:left="1984" w:right="0" w:firstLine="0"/>
      <w:spacing w:after="57"/>
    </w:pPr>
  </w:style>
  <w:style w:type="paragraph" w:styleId="822">
    <w:name w:val="toc 9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uiPriority w:val="99"/>
    <w:unhideWhenUsed/>
    <w:pPr>
      <w:spacing w:after="0" w:afterAutospacing="0"/>
    </w:pPr>
  </w:style>
  <w:style w:type="paragraph" w:styleId="825">
    <w:name w:val="Standard"/>
    <w:next w:val="825"/>
    <w:link w:val="825"/>
    <w:rPr>
      <w:sz w:val="24"/>
      <w:lang w:val="de-DE" w:bidi="ar-SA" w:eastAsia="de-DE"/>
    </w:rPr>
  </w:style>
  <w:style w:type="paragraph" w:styleId="826">
    <w:name w:val="Überschrift 1"/>
    <w:basedOn w:val="825"/>
    <w:next w:val="825"/>
    <w:link w:val="825"/>
    <w:rPr>
      <w:rFonts w:ascii="Arial" w:hAnsi="Arial"/>
      <w:b/>
    </w:rPr>
    <w:pPr>
      <w:jc w:val="center"/>
      <w:keepNext/>
      <w:outlineLvl w:val="0"/>
    </w:pPr>
  </w:style>
  <w:style w:type="paragraph" w:styleId="827">
    <w:name w:val="Überschrift 2"/>
    <w:basedOn w:val="825"/>
    <w:next w:val="825"/>
    <w:link w:val="825"/>
    <w:rPr>
      <w:rFonts w:ascii="Arial" w:hAnsi="Arial"/>
      <w:b/>
    </w:rPr>
    <w:pPr>
      <w:keepNext/>
      <w:outlineLvl w:val="1"/>
    </w:pPr>
  </w:style>
  <w:style w:type="character" w:styleId="828">
    <w:name w:val="Absatz-Standardschriftart"/>
    <w:next w:val="828"/>
    <w:link w:val="825"/>
    <w:semiHidden/>
  </w:style>
  <w:style w:type="table" w:styleId="829">
    <w:name w:val="Normale Tabelle"/>
    <w:next w:val="829"/>
    <w:link w:val="825"/>
    <w:semiHidden/>
    <w:tblPr/>
  </w:style>
  <w:style w:type="numbering" w:styleId="830">
    <w:name w:val="Keine Liste"/>
    <w:next w:val="830"/>
    <w:link w:val="825"/>
    <w:semiHidden/>
  </w:style>
  <w:style w:type="paragraph" w:styleId="831">
    <w:name w:val="Anlagen Supbericht"/>
    <w:basedOn w:val="825"/>
    <w:next w:val="831"/>
    <w:link w:val="825"/>
    <w:rPr>
      <w:b/>
      <w:sz w:val="28"/>
    </w:rPr>
    <w:pPr>
      <w:jc w:val="right"/>
    </w:pPr>
  </w:style>
  <w:style w:type="paragraph" w:styleId="832">
    <w:name w:val="Anlage Synoden"/>
    <w:basedOn w:val="825"/>
    <w:next w:val="832"/>
    <w:link w:val="825"/>
    <w:rPr>
      <w:b/>
      <w:sz w:val="32"/>
      <w:u w:val="single"/>
    </w:rPr>
    <w:pPr>
      <w:jc w:val="right"/>
    </w:pPr>
  </w:style>
  <w:style w:type="paragraph" w:styleId="833">
    <w:name w:val="Anlagenbl.Sup.Überschrift"/>
    <w:basedOn w:val="825"/>
    <w:next w:val="833"/>
    <w:link w:val="825"/>
    <w:rPr>
      <w:b/>
      <w:sz w:val="26"/>
    </w:rPr>
    <w:pPr>
      <w:ind w:left="567" w:right="-567"/>
      <w:tabs>
        <w:tab w:val="left" w:pos="4536" w:leader="none"/>
      </w:tabs>
    </w:pPr>
  </w:style>
  <w:style w:type="paragraph" w:styleId="834">
    <w:name w:val="Anlagenblatt Supbericht"/>
    <w:basedOn w:val="825"/>
    <w:next w:val="834"/>
    <w:link w:val="825"/>
    <w:rPr>
      <w:sz w:val="26"/>
    </w:rPr>
    <w:pPr>
      <w:ind w:left="567" w:right="-567"/>
      <w:tabs>
        <w:tab w:val="left" w:pos="4536" w:leader="none"/>
      </w:tabs>
    </w:pPr>
  </w:style>
  <w:style w:type="paragraph" w:styleId="835">
    <w:name w:val="Überschrift Thema"/>
    <w:basedOn w:val="825"/>
    <w:next w:val="835"/>
    <w:link w:val="825"/>
    <w:rPr>
      <w:b/>
      <w:sz w:val="26"/>
      <w:u w:val="single"/>
    </w:rPr>
    <w:pPr>
      <w:ind w:right="-427"/>
    </w:pPr>
  </w:style>
  <w:style w:type="paragraph" w:styleId="836">
    <w:name w:val="Absatz Personal"/>
    <w:basedOn w:val="825"/>
    <w:next w:val="836"/>
    <w:link w:val="825"/>
    <w:pPr>
      <w:ind w:left="5840" w:hanging="5840"/>
      <w:tabs>
        <w:tab w:val="left" w:pos="1985" w:leader="none"/>
        <w:tab w:val="left" w:pos="5670" w:leader="none"/>
      </w:tabs>
    </w:pPr>
  </w:style>
  <w:style w:type="paragraph" w:styleId="837">
    <w:name w:val="Titel"/>
    <w:basedOn w:val="825"/>
    <w:next w:val="837"/>
    <w:link w:val="825"/>
    <w:rPr>
      <w:rFonts w:ascii="Arial" w:hAnsi="Arial"/>
      <w:b/>
      <w:sz w:val="28"/>
    </w:rPr>
    <w:pPr>
      <w:jc w:val="center"/>
    </w:pPr>
  </w:style>
  <w:style w:type="paragraph" w:styleId="838">
    <w:name w:val="Untertitel"/>
    <w:basedOn w:val="825"/>
    <w:next w:val="838"/>
    <w:link w:val="825"/>
    <w:rPr>
      <w:rFonts w:ascii="Arial" w:hAnsi="Arial"/>
      <w:b/>
    </w:rPr>
  </w:style>
  <w:style w:type="paragraph" w:styleId="839">
    <w:name w:val="Kopfzeile"/>
    <w:basedOn w:val="825"/>
    <w:next w:val="839"/>
    <w:link w:val="825"/>
    <w:pPr>
      <w:tabs>
        <w:tab w:val="center" w:pos="4536" w:leader="none"/>
        <w:tab w:val="right" w:pos="9072" w:leader="none"/>
      </w:tabs>
    </w:pPr>
  </w:style>
  <w:style w:type="paragraph" w:styleId="840">
    <w:name w:val="Fußzeile"/>
    <w:basedOn w:val="825"/>
    <w:next w:val="840"/>
    <w:link w:val="825"/>
    <w:pPr>
      <w:tabs>
        <w:tab w:val="center" w:pos="4536" w:leader="none"/>
        <w:tab w:val="right" w:pos="9072" w:leader="none"/>
      </w:tabs>
    </w:pPr>
  </w:style>
  <w:style w:type="paragraph" w:styleId="841">
    <w:name w:val="Sprechblasentext"/>
    <w:basedOn w:val="825"/>
    <w:next w:val="841"/>
    <w:link w:val="842"/>
    <w:rPr>
      <w:rFonts w:ascii="Segoe UI" w:hAnsi="Segoe UI"/>
      <w:sz w:val="18"/>
      <w:szCs w:val="18"/>
    </w:rPr>
  </w:style>
  <w:style w:type="character" w:styleId="842">
    <w:name w:val="Sprechblasentext Zchn"/>
    <w:next w:val="842"/>
    <w:link w:val="841"/>
    <w:rPr>
      <w:rFonts w:ascii="Segoe UI" w:hAnsi="Segoe UI"/>
      <w:sz w:val="18"/>
      <w:szCs w:val="18"/>
    </w:rPr>
  </w:style>
  <w:style w:type="character" w:styleId="843" w:default="1">
    <w:name w:val="Default Paragraph Font"/>
    <w:uiPriority w:val="1"/>
    <w:semiHidden/>
    <w:unhideWhenUsed/>
  </w:style>
  <w:style w:type="numbering" w:styleId="844" w:default="1">
    <w:name w:val="No List"/>
    <w:uiPriority w:val="99"/>
    <w:semiHidden/>
    <w:unhideWhenUsed/>
  </w:style>
  <w:style w:type="paragraph" w:styleId="845" w:default="1">
    <w:name w:val="Normal"/>
    <w:qFormat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Carsten Heß</cp:lastModifiedBy>
  <cp:revision>3</cp:revision>
  <dcterms:modified xsi:type="dcterms:W3CDTF">2022-04-07T09:23:51Z</dcterms:modified>
</cp:coreProperties>
</file>